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83C5FA">
      <w:pPr>
        <w:pStyle w:val="1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附件</w:t>
      </w:r>
      <w:bookmarkStart w:id="3" w:name="_GoBack"/>
      <w:bookmarkEnd w:id="3"/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 xml:space="preserve"> </w:t>
      </w:r>
    </w:p>
    <w:p w14:paraId="21586EB8">
      <w:pPr>
        <w:pStyle w:val="3"/>
        <w:pageBreakBefore w:val="0"/>
        <w:numPr>
          <w:ilvl w:val="0"/>
          <w:numId w:val="0"/>
        </w:numPr>
        <w:kinsoku/>
        <w:wordWrap/>
        <w:overflowPunct/>
        <w:bidi w:val="0"/>
        <w:adjustRightInd/>
        <w:snapToGrid/>
        <w:spacing w:line="360" w:lineRule="auto"/>
        <w:ind w:leftChars="0"/>
        <w:jc w:val="center"/>
        <w:rPr>
          <w:rFonts w:hint="eastAsia" w:ascii="宋体" w:hAnsi="宋体" w:eastAsia="宋体" w:cs="宋体"/>
          <w:b/>
          <w:bCs/>
        </w:rPr>
      </w:pPr>
      <w:bookmarkStart w:id="0" w:name="_Toc2631"/>
      <w:bookmarkStart w:id="1" w:name="_Toc3651"/>
      <w:r>
        <w:rPr>
          <w:rFonts w:hint="eastAsia" w:ascii="宋体" w:hAnsi="宋体" w:eastAsia="宋体" w:cs="宋体"/>
          <w:b/>
          <w:bCs/>
          <w:lang w:val="en-US" w:eastAsia="zh-CN"/>
        </w:rPr>
        <w:t>报价</w:t>
      </w:r>
      <w:r>
        <w:rPr>
          <w:rFonts w:hint="eastAsia" w:ascii="宋体" w:hAnsi="宋体" w:eastAsia="宋体" w:cs="宋体"/>
          <w:b/>
          <w:bCs/>
        </w:rPr>
        <w:t>表</w:t>
      </w:r>
      <w:bookmarkEnd w:id="0"/>
      <w:bookmarkEnd w:id="1"/>
    </w:p>
    <w:p w14:paraId="1DA36026"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/>
        <w:jc w:val="right"/>
        <w:textAlignment w:val="auto"/>
        <w:outlineLvl w:val="9"/>
        <w:rPr>
          <w:rFonts w:hint="eastAsia" w:ascii="宋体" w:hAnsi="宋体" w:eastAsia="宋体" w:cs="宋体"/>
          <w:lang w:bidi="ar-SA"/>
        </w:rPr>
      </w:pPr>
      <w:r>
        <w:rPr>
          <w:rFonts w:hint="eastAsia" w:ascii="宋体" w:hAnsi="宋体" w:eastAsia="宋体" w:cs="宋体"/>
          <w:lang w:bidi="ar-SA"/>
        </w:rPr>
        <w:t>货币及单位：人民币元</w:t>
      </w:r>
    </w:p>
    <w:tbl>
      <w:tblPr>
        <w:tblStyle w:val="13"/>
        <w:tblW w:w="9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4176"/>
        <w:gridCol w:w="1406"/>
        <w:gridCol w:w="1654"/>
        <w:gridCol w:w="860"/>
      </w:tblGrid>
      <w:tr w14:paraId="5A1A4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24" w:type="dxa"/>
            <w:vAlign w:val="center"/>
          </w:tcPr>
          <w:p w14:paraId="1BF6B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4176" w:type="dxa"/>
            <w:vAlign w:val="center"/>
          </w:tcPr>
          <w:p w14:paraId="42A2B1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1406" w:type="dxa"/>
            <w:vAlign w:val="center"/>
          </w:tcPr>
          <w:p w14:paraId="5AA50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服务期限</w:t>
            </w:r>
          </w:p>
        </w:tc>
        <w:tc>
          <w:tcPr>
            <w:tcW w:w="1654" w:type="dxa"/>
            <w:vAlign w:val="center"/>
          </w:tcPr>
          <w:p w14:paraId="1FE1BC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报价</w:t>
            </w:r>
          </w:p>
        </w:tc>
        <w:tc>
          <w:tcPr>
            <w:tcW w:w="860" w:type="dxa"/>
            <w:vAlign w:val="center"/>
          </w:tcPr>
          <w:p w14:paraId="445EB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</w:tr>
      <w:tr w14:paraId="23FDC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24" w:type="dxa"/>
            <w:vAlign w:val="center"/>
          </w:tcPr>
          <w:p w14:paraId="69B88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76" w:type="dxa"/>
            <w:vAlign w:val="center"/>
          </w:tcPr>
          <w:p w14:paraId="7A4B11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 </w:t>
            </w:r>
            <w:bookmarkStart w:id="2" w:name="OLE_LINK1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福州市生态环境局机房及重要硬件运维服务（2025-2027年）</w:t>
            </w:r>
            <w:bookmarkEnd w:id="2"/>
          </w:p>
        </w:tc>
        <w:tc>
          <w:tcPr>
            <w:tcW w:w="1406" w:type="dxa"/>
            <w:vAlign w:val="center"/>
          </w:tcPr>
          <w:p w14:paraId="041754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2年</w:t>
            </w:r>
          </w:p>
        </w:tc>
        <w:tc>
          <w:tcPr>
            <w:tcW w:w="1654" w:type="dxa"/>
            <w:vAlign w:val="center"/>
          </w:tcPr>
          <w:p w14:paraId="2C981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color="auto" w:sz="4" w:space="0"/>
            </w:tcBorders>
            <w:vAlign w:val="center"/>
          </w:tcPr>
          <w:p w14:paraId="5BF0F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3385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524" w:type="dxa"/>
            <w:vAlign w:val="center"/>
          </w:tcPr>
          <w:p w14:paraId="3D86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报价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总价</w:t>
            </w:r>
          </w:p>
        </w:tc>
        <w:tc>
          <w:tcPr>
            <w:tcW w:w="8096" w:type="dxa"/>
            <w:gridSpan w:val="4"/>
            <w:vAlign w:val="center"/>
          </w:tcPr>
          <w:p w14:paraId="49A0B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小写：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大写：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</w:p>
        </w:tc>
      </w:tr>
    </w:tbl>
    <w:p w14:paraId="13DAF3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393939"/>
          <w:kern w:val="0"/>
          <w:sz w:val="24"/>
          <w:lang w:bidi="ar-SA"/>
        </w:rPr>
      </w:pPr>
    </w:p>
    <w:p w14:paraId="3A1C6C2B">
      <w:pPr>
        <w:pStyle w:val="2"/>
        <w:rPr>
          <w:rFonts w:hint="eastAsia" w:ascii="宋体" w:hAnsi="宋体" w:eastAsia="宋体" w:cs="宋体"/>
          <w:color w:val="393939"/>
          <w:kern w:val="0"/>
          <w:sz w:val="24"/>
          <w:lang w:bidi="ar-SA"/>
        </w:rPr>
      </w:pPr>
    </w:p>
    <w:p w14:paraId="222F8E6A">
      <w:pPr>
        <w:rPr>
          <w:rFonts w:hint="eastAsia"/>
        </w:rPr>
      </w:pPr>
    </w:p>
    <w:p w14:paraId="187F23DE">
      <w:pPr>
        <w:pStyle w:val="2"/>
        <w:rPr>
          <w:rFonts w:hint="eastAsia" w:ascii="宋体" w:hAnsi="宋体" w:eastAsia="宋体" w:cs="宋体"/>
        </w:rPr>
      </w:pPr>
    </w:p>
    <w:p w14:paraId="2BE4DB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3840" w:firstLineChars="1600"/>
        <w:jc w:val="left"/>
        <w:textAlignment w:val="auto"/>
        <w:outlineLvl w:val="9"/>
        <w:rPr>
          <w:rFonts w:hint="eastAsia" w:ascii="宋体" w:hAnsi="宋体" w:eastAsia="宋体" w:cs="宋体"/>
          <w:color w:val="393939"/>
          <w:kern w:val="0"/>
          <w:sz w:val="24"/>
          <w:lang w:bidi="ar-SA"/>
        </w:rPr>
      </w:pPr>
      <w:r>
        <w:rPr>
          <w:rFonts w:hint="eastAsia" w:ascii="宋体" w:hAnsi="宋体" w:eastAsia="宋体" w:cs="宋体"/>
          <w:color w:val="393939"/>
          <w:kern w:val="0"/>
          <w:sz w:val="24"/>
          <w:lang w:val="en-US" w:eastAsia="zh-CN" w:bidi="ar-SA"/>
        </w:rPr>
        <w:t>报价单位</w:t>
      </w:r>
      <w:r>
        <w:rPr>
          <w:rFonts w:hint="eastAsia" w:ascii="宋体" w:hAnsi="宋体" w:eastAsia="宋体" w:cs="宋体"/>
          <w:color w:val="393939"/>
          <w:kern w:val="0"/>
          <w:sz w:val="24"/>
          <w:lang w:bidi="ar-SA"/>
        </w:rPr>
        <w:t>：</w:t>
      </w:r>
      <w:r>
        <w:rPr>
          <w:rFonts w:hint="eastAsia" w:ascii="宋体" w:hAnsi="宋体" w:eastAsia="宋体" w:cs="宋体"/>
          <w:color w:val="393939"/>
          <w:kern w:val="0"/>
          <w:sz w:val="24"/>
          <w:u w:val="single"/>
          <w:lang w:val="en-US" w:eastAsia="zh-CN" w:bidi="ar-SA"/>
        </w:rPr>
        <w:t xml:space="preserve">       </w:t>
      </w:r>
      <w:r>
        <w:rPr>
          <w:rFonts w:hint="eastAsia" w:ascii="宋体" w:hAnsi="宋体" w:eastAsia="宋体" w:cs="宋体"/>
          <w:color w:val="393939"/>
          <w:kern w:val="0"/>
          <w:sz w:val="24"/>
          <w:u w:val="single"/>
          <w:lang w:bidi="ar-SA"/>
        </w:rPr>
        <w:t>（全称并加盖单位公章）</w:t>
      </w:r>
    </w:p>
    <w:p w14:paraId="661752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/>
        <w:jc w:val="left"/>
        <w:textAlignment w:val="auto"/>
        <w:outlineLvl w:val="9"/>
        <w:rPr>
          <w:rFonts w:hint="eastAsia" w:ascii="宋体" w:hAnsi="宋体" w:eastAsia="宋体" w:cs="宋体"/>
          <w:color w:val="393939"/>
          <w:kern w:val="0"/>
          <w:sz w:val="24"/>
          <w:lang w:bidi="ar-SA"/>
        </w:rPr>
      </w:pPr>
    </w:p>
    <w:p w14:paraId="67EC5E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right="0" w:rightChars="0" w:firstLine="3840" w:firstLineChars="1600"/>
        <w:jc w:val="left"/>
        <w:textAlignment w:val="auto"/>
        <w:outlineLvl w:val="9"/>
        <w:rPr>
          <w:rFonts w:hint="eastAsia" w:ascii="宋体" w:hAnsi="宋体" w:eastAsia="宋体" w:cs="宋体"/>
          <w:color w:val="393939"/>
          <w:kern w:val="0"/>
          <w:sz w:val="24"/>
          <w:lang w:bidi="ar-SA"/>
        </w:rPr>
      </w:pPr>
      <w:r>
        <w:rPr>
          <w:rFonts w:hint="eastAsia" w:ascii="宋体" w:hAnsi="宋体" w:eastAsia="宋体" w:cs="宋体"/>
          <w:color w:val="393939"/>
          <w:kern w:val="0"/>
          <w:sz w:val="24"/>
          <w:lang w:bidi="ar-SA"/>
        </w:rPr>
        <w:t>日期：</w:t>
      </w:r>
      <w:r>
        <w:rPr>
          <w:rFonts w:hint="eastAsia" w:ascii="宋体" w:hAnsi="宋体" w:eastAsia="宋体" w:cs="宋体"/>
          <w:color w:val="393939"/>
          <w:kern w:val="0"/>
          <w:sz w:val="24"/>
          <w:u w:val="single"/>
          <w:lang w:val="en-US" w:eastAsia="zh-CN" w:bidi="ar-SA"/>
        </w:rPr>
        <w:t xml:space="preserve">       年   月     日</w:t>
      </w:r>
    </w:p>
    <w:p w14:paraId="045D1A03"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368516"/>
    <w:multiLevelType w:val="multilevel"/>
    <w:tmpl w:val="3C368516"/>
    <w:lvl w:ilvl="0" w:tentative="0">
      <w:start w:val="1"/>
      <w:numFmt w:val="decimal"/>
      <w:pStyle w:val="3"/>
      <w:lvlText w:val="附件%1."/>
      <w:lvlJc w:val="left"/>
      <w:pPr>
        <w:ind w:left="432" w:hanging="432"/>
      </w:pPr>
      <w:rPr>
        <w:rFonts w:hint="default" w:ascii="仿宋" w:hAnsi="仿宋" w:eastAsia="仿宋" w:cs="仿宋"/>
      </w:rPr>
    </w:lvl>
    <w:lvl w:ilvl="1" w:tentative="0">
      <w:start w:val="1"/>
      <w:numFmt w:val="decimal"/>
      <w:pStyle w:val="4"/>
      <w:lvlText w:val="附件%1-%2."/>
      <w:lvlJc w:val="left"/>
      <w:pPr>
        <w:ind w:left="575" w:hanging="575"/>
      </w:pPr>
      <w:rPr>
        <w:rFonts w:hint="default" w:ascii="仿宋" w:hAnsi="仿宋" w:eastAsia="仿宋" w:cs="仿宋"/>
      </w:rPr>
    </w:lvl>
    <w:lvl w:ilvl="2" w:tentative="0">
      <w:start w:val="1"/>
      <w:numFmt w:val="decimal"/>
      <w:pStyle w:val="5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7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8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9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0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CC203C"/>
    <w:rsid w:val="07087235"/>
    <w:rsid w:val="07554154"/>
    <w:rsid w:val="0ACC203C"/>
    <w:rsid w:val="4701699C"/>
    <w:rsid w:val="4B847D71"/>
    <w:rsid w:val="4EA36869"/>
    <w:rsid w:val="6CD811CC"/>
    <w:rsid w:val="7E880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left="432" w:hanging="432"/>
      <w:jc w:val="center"/>
      <w:outlineLvl w:val="0"/>
    </w:pPr>
    <w:rPr>
      <w:rFonts w:ascii="Times New Roman" w:hAnsi="Times New Roman" w:eastAsia="宋体" w:cs="Times New Roman"/>
      <w:kern w:val="44"/>
      <w:sz w:val="36"/>
    </w:rPr>
  </w:style>
  <w:style w:type="paragraph" w:styleId="4">
    <w:name w:val="heading 2"/>
    <w:basedOn w:val="1"/>
    <w:next w:val="1"/>
    <w:link w:val="15"/>
    <w:semiHidden/>
    <w:unhideWhenUsed/>
    <w:qFormat/>
    <w:uiPriority w:val="0"/>
    <w:pPr>
      <w:keepNext/>
      <w:keepLines/>
      <w:numPr>
        <w:ilvl w:val="1"/>
        <w:numId w:val="1"/>
      </w:numPr>
      <w:adjustRightInd/>
      <w:snapToGrid/>
      <w:spacing w:line="360" w:lineRule="auto"/>
      <w:ind w:left="575" w:hanging="575"/>
      <w:jc w:val="center"/>
      <w:outlineLvl w:val="1"/>
    </w:pPr>
    <w:rPr>
      <w:rFonts w:ascii="Arial" w:hAnsi="Arial" w:eastAsia="仿宋" w:cs="Times New Roman"/>
      <w:bCs/>
      <w:sz w:val="32"/>
      <w:szCs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720" w:hanging="720"/>
      <w:outlineLvl w:val="2"/>
    </w:pPr>
    <w:rPr>
      <w:b/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sz w:val="24"/>
      <w:szCs w:val="22"/>
      <w:lang w:val="en-US" w:eastAsia="zh-CN" w:bidi="ar-SA"/>
    </w:rPr>
  </w:style>
  <w:style w:type="paragraph" w:styleId="1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  <w:style w:type="character" w:customStyle="1" w:styleId="15">
    <w:name w:val="标题 2 Char"/>
    <w:link w:val="4"/>
    <w:qFormat/>
    <w:uiPriority w:val="0"/>
    <w:rPr>
      <w:rFonts w:ascii="Arial" w:hAnsi="Arial" w:eastAsia="仿宋" w:cs="Times New Roman"/>
      <w:bCs/>
      <w:sz w:val="32"/>
      <w:szCs w:val="32"/>
    </w:rPr>
  </w:style>
  <w:style w:type="paragraph" w:customStyle="1" w:styleId="16">
    <w:name w:val="正文（缩进）"/>
    <w:basedOn w:val="1"/>
    <w:qFormat/>
    <w:uiPriority w:val="0"/>
    <w:pPr>
      <w:spacing w:before="156" w:after="156"/>
      <w:ind w:firstLine="48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96</Characters>
  <Lines>0</Lines>
  <Paragraphs>0</Paragraphs>
  <TotalTime>2</TotalTime>
  <ScaleCrop>false</ScaleCrop>
  <LinksUpToDate>false</LinksUpToDate>
  <CharactersWithSpaces>147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2025-10-17T04:15:00Z</dcterms:created>
  <dc:creator>春天</dc:creator>
  <cp:lastModifiedBy>Lenka</cp:lastModifiedBy>
  <dcterms:modified xsi:type="dcterms:W3CDTF">2025-10-17T07:36:32Z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64C4D8D8967F41C69C723ED8424D38A8_13</vt:lpwstr>
  </property>
  <property fmtid="{D5CDD505-2E9C-101B-9397-08002B2CF9AE}" pid="4" name="KSOTemplateDocerSaveRecord">
    <vt:lpwstr>eyJoZGlkIjoiMmEzOTYwZjdjODkwZmNlNTc4MDAzMzg5NWFiMDU0NTUiLCJ1c2VySWQiOiI1ODkzNjc3NTUifQ==</vt:lpwstr>
  </property>
</Properties>
</file>